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BB0" w:rsidRPr="00F90BB0" w:rsidRDefault="00F90BB0" w:rsidP="00F90BB0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F90BB0">
        <w:rPr>
          <w:rFonts w:ascii="Calibri" w:eastAsia="Times New Roman" w:hAnsi="Calibri" w:cs="Times New Roman"/>
          <w:noProof/>
          <w:lang w:eastAsia="ro-RO"/>
        </w:rPr>
        <w:drawing>
          <wp:anchor distT="0" distB="0" distL="114300" distR="114300" simplePos="0" relativeHeight="251659264" behindDoc="0" locked="0" layoutInCell="1" allowOverlap="1" wp14:anchorId="49271E75" wp14:editId="7CC839E1">
            <wp:simplePos x="0" y="0"/>
            <wp:positionH relativeFrom="column">
              <wp:posOffset>4413885</wp:posOffset>
            </wp:positionH>
            <wp:positionV relativeFrom="paragraph">
              <wp:posOffset>-244475</wp:posOffset>
            </wp:positionV>
            <wp:extent cx="839470" cy="842645"/>
            <wp:effectExtent l="0" t="0" r="0" b="0"/>
            <wp:wrapNone/>
            <wp:docPr id="10" name="Picture 7" descr="http://www.cursuricalificare.ro/pictures/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ursuricalificare.ro/pictures/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BB0">
        <w:rPr>
          <w:rFonts w:ascii="Calibri" w:eastAsia="Times New Roman" w:hAnsi="Calibri" w:cs="Times New Roman"/>
          <w:noProof/>
          <w:lang w:eastAsia="ro-RO"/>
        </w:rPr>
        <w:drawing>
          <wp:anchor distT="0" distB="0" distL="114300" distR="114300" simplePos="0" relativeHeight="251660288" behindDoc="0" locked="0" layoutInCell="1" allowOverlap="1" wp14:anchorId="7A6D3AF0" wp14:editId="4B7B02CC">
            <wp:simplePos x="0" y="0"/>
            <wp:positionH relativeFrom="column">
              <wp:posOffset>-94615</wp:posOffset>
            </wp:positionH>
            <wp:positionV relativeFrom="paragraph">
              <wp:posOffset>-140335</wp:posOffset>
            </wp:positionV>
            <wp:extent cx="895350" cy="1311910"/>
            <wp:effectExtent l="19050" t="0" r="0" b="0"/>
            <wp:wrapThrough wrapText="bothSides">
              <wp:wrapPolygon edited="0">
                <wp:start x="-460" y="0"/>
                <wp:lineTo x="-460" y="21328"/>
                <wp:lineTo x="21600" y="21328"/>
                <wp:lineTo x="21600" y="0"/>
                <wp:lineTo x="-460" y="0"/>
              </wp:wrapPolygon>
            </wp:wrapThrough>
            <wp:docPr id="9" name="Picture 1" descr="U:\sigla GSIMLupeni 2012\Sigla Scolii Liceu Tehnologic Lupeni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sigla GSIMLupeni 2012\Sigla Scolii Liceu Tehnologic Lupeni 201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BB0">
        <w:rPr>
          <w:rFonts w:ascii="Calibri" w:eastAsia="Times New Roman" w:hAnsi="Calibri" w:cs="Times New Roman"/>
          <w:b/>
          <w:lang w:eastAsia="ro-RO"/>
        </w:rPr>
        <w:t xml:space="preserve">     LICEUL TEHNOLOGIC LUPENI</w:t>
      </w:r>
    </w:p>
    <w:p w:rsidR="00F90BB0" w:rsidRPr="00F90BB0" w:rsidRDefault="00F90BB0" w:rsidP="00F90BB0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F90BB0">
        <w:rPr>
          <w:rFonts w:ascii="Calibri" w:eastAsia="Times New Roman" w:hAnsi="Calibri" w:cs="Times New Roman"/>
          <w:b/>
          <w:lang w:eastAsia="ro-RO"/>
        </w:rPr>
        <w:t xml:space="preserve">     Str. Tineretului, nr. 43, jud. Hunedoara, </w:t>
      </w:r>
    </w:p>
    <w:p w:rsidR="00F90BB0" w:rsidRPr="00F90BB0" w:rsidRDefault="00F90BB0" w:rsidP="00F90BB0">
      <w:pPr>
        <w:tabs>
          <w:tab w:val="left" w:pos="4921"/>
        </w:tabs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F90BB0">
        <w:rPr>
          <w:rFonts w:ascii="Calibri" w:eastAsia="Times New Roman" w:hAnsi="Calibri" w:cs="Times New Roman"/>
          <w:b/>
          <w:lang w:eastAsia="ro-RO"/>
        </w:rPr>
        <w:t xml:space="preserve">     cod. 335600</w:t>
      </w:r>
      <w:r w:rsidRPr="00F90BB0">
        <w:rPr>
          <w:rFonts w:ascii="Calibri" w:eastAsia="Times New Roman" w:hAnsi="Calibri" w:cs="Times New Roman"/>
          <w:b/>
          <w:lang w:eastAsia="ro-RO"/>
        </w:rPr>
        <w:tab/>
      </w:r>
    </w:p>
    <w:p w:rsidR="00F90BB0" w:rsidRPr="00F90BB0" w:rsidRDefault="00F90BB0" w:rsidP="00F90BB0">
      <w:pPr>
        <w:spacing w:after="0" w:line="240" w:lineRule="auto"/>
        <w:ind w:left="2832"/>
        <w:rPr>
          <w:rFonts w:ascii="Calibri" w:eastAsia="Times New Roman" w:hAnsi="Calibri" w:cs="Times New Roman"/>
          <w:b/>
          <w:lang w:eastAsia="ro-RO"/>
        </w:rPr>
      </w:pPr>
      <w:r w:rsidRPr="00F90BB0">
        <w:rPr>
          <w:rFonts w:ascii="Calibri" w:eastAsia="Times New Roman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3948E" wp14:editId="7FE6C38E">
                <wp:simplePos x="0" y="0"/>
                <wp:positionH relativeFrom="column">
                  <wp:posOffset>3328670</wp:posOffset>
                </wp:positionH>
                <wp:positionV relativeFrom="paragraph">
                  <wp:posOffset>121920</wp:posOffset>
                </wp:positionV>
                <wp:extent cx="3147060" cy="527050"/>
                <wp:effectExtent l="0" t="0" r="0" b="635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06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D76" w:rsidRDefault="00367D76" w:rsidP="00F90BB0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B6EA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MINISTERUL EDUCAȚIEI </w:t>
                            </w:r>
                          </w:p>
                          <w:p w:rsidR="00367D76" w:rsidRPr="006B6EA3" w:rsidRDefault="00367D76" w:rsidP="00F90BB0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B6EA3">
                              <w:rPr>
                                <w:b/>
                                <w:sz w:val="18"/>
                                <w:szCs w:val="18"/>
                              </w:rPr>
                              <w:t>ȘI CERCETĂRII ȘTIINȚIFICE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62.1pt;margin-top:9.6pt;width:247.8pt;height:4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k+ggIAAA8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" stroked="f">
                <v:textbox>
                  <w:txbxContent>
                    <w:p w:rsidR="00367D76" w:rsidRDefault="00367D76" w:rsidP="00F90BB0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6B6EA3">
                        <w:rPr>
                          <w:b/>
                          <w:sz w:val="18"/>
                          <w:szCs w:val="18"/>
                        </w:rPr>
                        <w:t xml:space="preserve">MINISTERUL EDUCAȚIEI </w:t>
                      </w:r>
                    </w:p>
                    <w:p w:rsidR="00367D76" w:rsidRPr="006B6EA3" w:rsidRDefault="00367D76" w:rsidP="00F90BB0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6B6EA3">
                        <w:rPr>
                          <w:b/>
                          <w:sz w:val="18"/>
                          <w:szCs w:val="18"/>
                        </w:rPr>
                        <w:t>ȘI CERCETĂRII ȘTIINȚIFICE</w:t>
                      </w:r>
                    </w:p>
                  </w:txbxContent>
                </v:textbox>
              </v:shape>
            </w:pict>
          </mc:Fallback>
        </mc:AlternateContent>
      </w:r>
      <w:r w:rsidRPr="00F90BB0">
        <w:rPr>
          <w:rFonts w:ascii="Calibri" w:eastAsia="Times New Roman" w:hAnsi="Calibri" w:cs="Times New Roman"/>
          <w:b/>
          <w:lang w:eastAsia="ro-RO"/>
        </w:rPr>
        <w:t xml:space="preserve">     Tel/fax: 0254-560779</w:t>
      </w:r>
    </w:p>
    <w:p w:rsidR="00F90BB0" w:rsidRPr="00F90BB0" w:rsidRDefault="00F90BB0" w:rsidP="00F90BB0">
      <w:pPr>
        <w:spacing w:after="0" w:line="240" w:lineRule="auto"/>
        <w:ind w:left="2832"/>
        <w:rPr>
          <w:rFonts w:ascii="Calibri" w:eastAsia="Times New Roman" w:hAnsi="Calibri" w:cs="Times New Roman"/>
          <w:lang w:eastAsia="ro-RO"/>
        </w:rPr>
      </w:pPr>
      <w:r w:rsidRPr="00F90BB0">
        <w:rPr>
          <w:rFonts w:ascii="Calibri" w:eastAsia="Times New Roman" w:hAnsi="Calibri" w:cs="Times New Roman"/>
          <w:lang w:eastAsia="ro-RO"/>
        </w:rPr>
        <w:t xml:space="preserve">     e-mail: gsimlupeni@yahoo.com</w:t>
      </w:r>
    </w:p>
    <w:p w:rsidR="00F90BB0" w:rsidRPr="00F90BB0" w:rsidRDefault="00F90BB0" w:rsidP="00F90BB0">
      <w:pPr>
        <w:spacing w:after="0" w:line="240" w:lineRule="auto"/>
        <w:ind w:left="2832"/>
        <w:rPr>
          <w:rFonts w:ascii="Calibri" w:eastAsia="Times New Roman" w:hAnsi="Calibri" w:cs="Times New Roman"/>
          <w:i/>
          <w:u w:val="single"/>
          <w:lang w:eastAsia="ro-RO"/>
        </w:rPr>
      </w:pPr>
      <w:r w:rsidRPr="00F90BB0">
        <w:rPr>
          <w:rFonts w:ascii="Calibri" w:eastAsia="Times New Roman" w:hAnsi="Calibri" w:cs="Times New Roman"/>
          <w:i/>
          <w:lang w:eastAsia="ro-RO"/>
        </w:rPr>
        <w:t xml:space="preserve">     Web: </w:t>
      </w:r>
      <w:hyperlink r:id="rId10" w:history="1">
        <w:r w:rsidRPr="00F90BB0">
          <w:rPr>
            <w:rFonts w:ascii="Calibri" w:eastAsia="Times New Roman" w:hAnsi="Calibri" w:cs="Times New Roman"/>
            <w:i/>
            <w:color w:val="0000FF"/>
            <w:u w:val="single"/>
            <w:lang w:eastAsia="ro-RO"/>
          </w:rPr>
          <w:t>http://gsimlupeni.licee.edu.ro</w:t>
        </w:r>
      </w:hyperlink>
    </w:p>
    <w:p w:rsidR="00F90BB0" w:rsidRPr="00F90BB0" w:rsidRDefault="00F90BB0" w:rsidP="00F90BB0">
      <w:pPr>
        <w:spacing w:after="0"/>
        <w:ind w:left="2160"/>
        <w:rPr>
          <w:rFonts w:ascii="Calibri" w:eastAsia="Times New Roman" w:hAnsi="Calibri" w:cs="Times New Roman"/>
          <w:i/>
          <w:u w:val="single"/>
          <w:lang w:eastAsia="ro-RO"/>
        </w:rPr>
      </w:pPr>
      <w:r w:rsidRPr="00F90BB0">
        <w:rPr>
          <w:rFonts w:ascii="Calibri" w:eastAsia="Times New Roman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CE0B8" wp14:editId="3415B48F">
                <wp:simplePos x="0" y="0"/>
                <wp:positionH relativeFrom="column">
                  <wp:posOffset>-913765</wp:posOffset>
                </wp:positionH>
                <wp:positionV relativeFrom="paragraph">
                  <wp:posOffset>183515</wp:posOffset>
                </wp:positionV>
                <wp:extent cx="6536690" cy="0"/>
                <wp:effectExtent l="0" t="0" r="1651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66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71.95pt;margin-top:14.45pt;width:514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g/HgIAADw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" strokeweight="1.5pt"/>
            </w:pict>
          </mc:Fallback>
        </mc:AlternateContent>
      </w:r>
    </w:p>
    <w:p w:rsidR="00F90BB0" w:rsidRDefault="00F90BB0">
      <w:r w:rsidRPr="00F90BB0">
        <w:rPr>
          <w:rFonts w:ascii="Calibri" w:eastAsia="Times New Roman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051AFE" wp14:editId="53E978F6">
                <wp:simplePos x="0" y="0"/>
                <wp:positionH relativeFrom="column">
                  <wp:posOffset>1270</wp:posOffset>
                </wp:positionH>
                <wp:positionV relativeFrom="paragraph">
                  <wp:posOffset>59690</wp:posOffset>
                </wp:positionV>
                <wp:extent cx="6536690" cy="0"/>
                <wp:effectExtent l="0" t="0" r="16510" b="19050"/>
                <wp:wrapNone/>
                <wp:docPr id="3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66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" o:spid="_x0000_s1026" type="#_x0000_t32" style="position:absolute;margin-left:.1pt;margin-top:4.7pt;width:514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" strokeweight="1.5pt"/>
            </w:pict>
          </mc:Fallback>
        </mc:AlternateContent>
      </w:r>
    </w:p>
    <w:p w:rsidR="0017379B" w:rsidRPr="009E4D22" w:rsidRDefault="0082084C">
      <w:pPr>
        <w:rPr>
          <w:b/>
        </w:rPr>
      </w:pPr>
      <w:r w:rsidRPr="009E4D22">
        <w:rPr>
          <w:b/>
        </w:rPr>
        <w:t>Nr</w:t>
      </w:r>
      <w:r w:rsidR="00F90BB0" w:rsidRPr="009E4D22">
        <w:rPr>
          <w:rFonts w:cstheme="minorHAnsi"/>
          <w:b/>
        </w:rPr>
        <w:t>.</w:t>
      </w:r>
      <w:r w:rsidR="00F90BB0" w:rsidRPr="009E4D22">
        <w:rPr>
          <w:b/>
        </w:rPr>
        <w:t xml:space="preserve"> 4281/17.12.2014</w:t>
      </w:r>
    </w:p>
    <w:p w:rsidR="0082084C" w:rsidRDefault="0082084C" w:rsidP="0082084C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2084C">
        <w:rPr>
          <w:b/>
        </w:rPr>
        <w:t>APROBAT</w:t>
      </w:r>
      <w:r>
        <w:rPr>
          <w:b/>
        </w:rPr>
        <w:t>,</w:t>
      </w:r>
    </w:p>
    <w:p w:rsidR="009E4D22" w:rsidRDefault="009E4D22" w:rsidP="009E4D22">
      <w:pPr>
        <w:spacing w:after="0" w:line="240" w:lineRule="auto"/>
        <w:jc w:val="right"/>
        <w:rPr>
          <w:b/>
        </w:rPr>
      </w:pPr>
      <w:r w:rsidRPr="009E4D22">
        <w:rPr>
          <w:b/>
        </w:rPr>
        <w:t>PRESEDINTE C.JE.C. HUNEDOARA</w:t>
      </w:r>
    </w:p>
    <w:p w:rsidR="009E4D22" w:rsidRDefault="009E4D22" w:rsidP="009E4D22">
      <w:pPr>
        <w:spacing w:after="0" w:line="240" w:lineRule="auto"/>
        <w:jc w:val="right"/>
        <w:rPr>
          <w:b/>
        </w:rPr>
      </w:pPr>
      <w:r w:rsidRPr="009E4D22">
        <w:rPr>
          <w:b/>
        </w:rPr>
        <w:t>PROF. DR. MARTA MATE – I.S.G.A.</w:t>
      </w:r>
    </w:p>
    <w:p w:rsidR="0082084C" w:rsidRDefault="0082084C" w:rsidP="009E4D22">
      <w:pPr>
        <w:spacing w:after="0" w:line="240" w:lineRule="auto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VICEPREȘEDINTE C.J.E.C. Hunedoara</w:t>
      </w:r>
    </w:p>
    <w:p w:rsidR="0082084C" w:rsidRDefault="0082084C" w:rsidP="009E4D22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PROF. DANA LUIZA CIOARĂ – Inspector școlar IPT</w:t>
      </w:r>
    </w:p>
    <w:p w:rsidR="0082084C" w:rsidRDefault="0082084C" w:rsidP="0082084C">
      <w:pPr>
        <w:spacing w:after="0" w:line="240" w:lineRule="auto"/>
        <w:jc w:val="center"/>
        <w:rPr>
          <w:b/>
          <w:sz w:val="36"/>
          <w:szCs w:val="36"/>
        </w:rPr>
      </w:pPr>
      <w:r w:rsidRPr="0082084C">
        <w:rPr>
          <w:b/>
          <w:sz w:val="36"/>
          <w:szCs w:val="36"/>
        </w:rPr>
        <w:t>PROPUNERI</w:t>
      </w:r>
    </w:p>
    <w:p w:rsidR="0082084C" w:rsidRPr="0082084C" w:rsidRDefault="0082084C" w:rsidP="0082084C">
      <w:pPr>
        <w:spacing w:after="0" w:line="240" w:lineRule="auto"/>
        <w:rPr>
          <w:b/>
        </w:rPr>
      </w:pPr>
      <w:r w:rsidRPr="0082084C">
        <w:t xml:space="preserve"> </w:t>
      </w:r>
      <w:r w:rsidRPr="0082084C">
        <w:rPr>
          <w:b/>
        </w:rPr>
        <w:t>TEMATICA PROIECTELOR PENTRU EXAMENUL DE CERTIFICARE A COMPETENȚELOR PROFESIONALE</w:t>
      </w:r>
    </w:p>
    <w:p w:rsidR="0082084C" w:rsidRPr="0082084C" w:rsidRDefault="0082084C" w:rsidP="0082084C">
      <w:pPr>
        <w:spacing w:after="0" w:line="240" w:lineRule="auto"/>
        <w:rPr>
          <w:b/>
        </w:rPr>
      </w:pP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NIVEL DE CALIFICARE : 4 LICEU TEHNOLOGIC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PROFIL :</w:t>
      </w:r>
      <w:r w:rsidR="00F90BB0">
        <w:rPr>
          <w:b/>
        </w:rPr>
        <w:t xml:space="preserve"> SERVICII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DOMENIUL PROFESIONAL :</w:t>
      </w:r>
      <w:r w:rsidR="00F90BB0">
        <w:rPr>
          <w:b/>
        </w:rPr>
        <w:t xml:space="preserve"> TURISM ȘI ALIMENTAȚIE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CALIFICAREA PROFESIONALĂ :</w:t>
      </w:r>
      <w:r w:rsidR="00F90BB0">
        <w:rPr>
          <w:b/>
        </w:rPr>
        <w:t xml:space="preserve"> TEHNICIAN ÎN TURISM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CLASA :</w:t>
      </w:r>
      <w:r w:rsidR="00F90BB0">
        <w:rPr>
          <w:b/>
        </w:rPr>
        <w:t xml:space="preserve"> XII A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NR. ELEVI LA ÎNCEPUTUL ANULUI ȘCOLAR :</w:t>
      </w:r>
      <w:r w:rsidR="00F90BB0">
        <w:rPr>
          <w:b/>
        </w:rPr>
        <w:t xml:space="preserve"> 30</w:t>
      </w:r>
    </w:p>
    <w:p w:rsidR="0082084C" w:rsidRDefault="0082084C" w:rsidP="0082084C">
      <w:pPr>
        <w:spacing w:after="0" w:line="240" w:lineRule="auto"/>
        <w:rPr>
          <w:b/>
        </w:rPr>
      </w:pPr>
      <w:r>
        <w:rPr>
          <w:b/>
        </w:rPr>
        <w:t>AN ȘCOLAR 2014-2015</w:t>
      </w:r>
    </w:p>
    <w:p w:rsidR="00367D76" w:rsidRDefault="00367D76" w:rsidP="0082084C">
      <w:pPr>
        <w:spacing w:after="0" w:line="240" w:lineRule="auto"/>
        <w:rPr>
          <w:b/>
        </w:rPr>
      </w:pPr>
    </w:p>
    <w:tbl>
      <w:tblPr>
        <w:tblStyle w:val="GrilTabel"/>
        <w:tblW w:w="9606" w:type="dxa"/>
        <w:tblLook w:val="04A0" w:firstRow="1" w:lastRow="0" w:firstColumn="1" w:lastColumn="0" w:noHBand="0" w:noVBand="1"/>
      </w:tblPr>
      <w:tblGrid>
        <w:gridCol w:w="675"/>
        <w:gridCol w:w="4395"/>
        <w:gridCol w:w="4536"/>
      </w:tblGrid>
      <w:tr w:rsidR="00E22A3E" w:rsidTr="004E7E33">
        <w:tc>
          <w:tcPr>
            <w:tcW w:w="675" w:type="dxa"/>
          </w:tcPr>
          <w:p w:rsidR="00E22A3E" w:rsidRDefault="00E22A3E" w:rsidP="0082084C">
            <w:pPr>
              <w:rPr>
                <w:b/>
              </w:rPr>
            </w:pPr>
            <w:r>
              <w:rPr>
                <w:b/>
              </w:rPr>
              <w:t>NR. CRT.</w:t>
            </w:r>
          </w:p>
        </w:tc>
        <w:tc>
          <w:tcPr>
            <w:tcW w:w="4395" w:type="dxa"/>
          </w:tcPr>
          <w:p w:rsidR="00E22A3E" w:rsidRDefault="00CB4C8D" w:rsidP="00CB4C8D">
            <w:pPr>
              <w:jc w:val="center"/>
              <w:rPr>
                <w:b/>
              </w:rPr>
            </w:pPr>
            <w:r>
              <w:rPr>
                <w:b/>
              </w:rPr>
              <w:t>TEMA PROIECTULUI</w:t>
            </w:r>
          </w:p>
        </w:tc>
        <w:tc>
          <w:tcPr>
            <w:tcW w:w="4536" w:type="dxa"/>
          </w:tcPr>
          <w:p w:rsidR="00E22A3E" w:rsidRDefault="00CB4C8D" w:rsidP="0082084C">
            <w:pPr>
              <w:rPr>
                <w:b/>
              </w:rPr>
            </w:pPr>
            <w:r>
              <w:rPr>
                <w:b/>
              </w:rPr>
              <w:t>UNITĂȚI DE COMPETENȚĂ VIZATE DIN S.P.P.</w:t>
            </w:r>
          </w:p>
        </w:tc>
      </w:tr>
      <w:tr w:rsidR="00E22A3E" w:rsidRPr="00C63CC7" w:rsidTr="004E7E33">
        <w:tc>
          <w:tcPr>
            <w:tcW w:w="675" w:type="dxa"/>
          </w:tcPr>
          <w:p w:rsidR="00E22A3E" w:rsidRPr="00C63CC7" w:rsidRDefault="00CB4C8D" w:rsidP="0082084C">
            <w:pPr>
              <w:rPr>
                <w:b/>
              </w:rPr>
            </w:pPr>
            <w:r w:rsidRPr="00C63CC7">
              <w:rPr>
                <w:b/>
              </w:rPr>
              <w:t>1.</w:t>
            </w:r>
          </w:p>
        </w:tc>
        <w:tc>
          <w:tcPr>
            <w:tcW w:w="4395" w:type="dxa"/>
          </w:tcPr>
          <w:p w:rsidR="00E22A3E" w:rsidRPr="00C63CC7" w:rsidRDefault="002E0579" w:rsidP="0082084C">
            <w:pPr>
              <w:rPr>
                <w:b/>
              </w:rPr>
            </w:pPr>
            <w:r w:rsidRPr="00C63CC7">
              <w:rPr>
                <w:b/>
              </w:rPr>
              <w:t>Comori turistice in Carpatii Orientali</w:t>
            </w:r>
          </w:p>
        </w:tc>
        <w:tc>
          <w:tcPr>
            <w:tcW w:w="4536" w:type="dxa"/>
          </w:tcPr>
          <w:p w:rsidR="00E22A3E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933400" w:rsidRPr="00D37676" w:rsidRDefault="00933400" w:rsidP="00933400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-Analizează modalităţile de a fi competitiv în mediul de  afaceri</w:t>
            </w:r>
          </w:p>
          <w:p w:rsidR="00933400" w:rsidRPr="00D37676" w:rsidRDefault="009E5045" w:rsidP="00F90BB0">
            <w:pPr>
              <w:jc w:val="both"/>
              <w:rPr>
                <w:b/>
              </w:rPr>
            </w:pPr>
            <w:r w:rsidRPr="00D37676">
              <w:rPr>
                <w:rFonts w:cs="Times New Roman"/>
              </w:rPr>
              <w:t>-</w:t>
            </w:r>
            <w:r w:rsidRPr="00D37676">
              <w:rPr>
                <w:bCs/>
              </w:rPr>
              <w:t xml:space="preserve"> Defineşte posibilităţile pieţei</w:t>
            </w:r>
          </w:p>
        </w:tc>
      </w:tr>
      <w:tr w:rsidR="00E22A3E" w:rsidRPr="00C63CC7" w:rsidTr="004E7E33">
        <w:tc>
          <w:tcPr>
            <w:tcW w:w="675" w:type="dxa"/>
          </w:tcPr>
          <w:p w:rsidR="00E22A3E" w:rsidRPr="00C63CC7" w:rsidRDefault="00CB4C8D" w:rsidP="0082084C">
            <w:pPr>
              <w:rPr>
                <w:b/>
              </w:rPr>
            </w:pPr>
            <w:r w:rsidRPr="00C63CC7">
              <w:rPr>
                <w:b/>
              </w:rPr>
              <w:t>2.</w:t>
            </w:r>
          </w:p>
        </w:tc>
        <w:tc>
          <w:tcPr>
            <w:tcW w:w="4395" w:type="dxa"/>
          </w:tcPr>
          <w:p w:rsidR="00E22A3E" w:rsidRPr="00C63CC7" w:rsidRDefault="002E0579" w:rsidP="0082084C">
            <w:pPr>
              <w:rPr>
                <w:b/>
              </w:rPr>
            </w:pPr>
            <w:r w:rsidRPr="00C63CC7">
              <w:rPr>
                <w:b/>
              </w:rPr>
              <w:t>Valea Prahovei- importanta destinatie turistica</w:t>
            </w:r>
          </w:p>
        </w:tc>
        <w:tc>
          <w:tcPr>
            <w:tcW w:w="4536" w:type="dxa"/>
          </w:tcPr>
          <w:p w:rsidR="00E22A3E" w:rsidRPr="00D37676" w:rsidRDefault="00EF4C12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-Concepe produse turistice</w:t>
            </w:r>
          </w:p>
          <w:p w:rsidR="009E5045" w:rsidRPr="00D37676" w:rsidRDefault="009E5045" w:rsidP="00496F17">
            <w:pPr>
              <w:jc w:val="both"/>
              <w:rPr>
                <w:rFonts w:cs="Times New Roman"/>
              </w:rPr>
            </w:pPr>
            <w:r w:rsidRPr="00D37676">
              <w:rPr>
                <w:bCs/>
              </w:rPr>
              <w:t>-Defineşte posibilităţile pieţei</w:t>
            </w:r>
          </w:p>
          <w:p w:rsidR="00EF4C12" w:rsidRPr="00D37676" w:rsidRDefault="00EF4C12" w:rsidP="00496F17">
            <w:pPr>
              <w:jc w:val="both"/>
              <w:rPr>
                <w:b/>
              </w:rPr>
            </w:pPr>
            <w:r w:rsidRPr="00D37676">
              <w:rPr>
                <w:rFonts w:cs="Times New Roman"/>
              </w:rPr>
              <w:t>-Identifică modalităţi de dezvoltare durabilă a comunităţii gazdă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3.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Obiceiuri si traditii in Maramures</w:t>
            </w:r>
          </w:p>
        </w:tc>
        <w:tc>
          <w:tcPr>
            <w:tcW w:w="4536" w:type="dxa"/>
          </w:tcPr>
          <w:p w:rsidR="00EE23C5" w:rsidRPr="00D37676" w:rsidRDefault="00EE23C5" w:rsidP="00EE23C5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-Contribuie la realizarea obiectivelor de marketing ale firmei</w:t>
            </w:r>
          </w:p>
          <w:p w:rsidR="00EE23C5" w:rsidRPr="00D37676" w:rsidRDefault="009E504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-Identifică modalităţi de dezvoltare durabilă a comunităţii gazdă</w:t>
            </w:r>
          </w:p>
          <w:p w:rsidR="00EF4C12" w:rsidRPr="00D37676" w:rsidRDefault="00EE23C5" w:rsidP="00496F17">
            <w:pPr>
              <w:jc w:val="both"/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4.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Bucuresti-centrul cultural al Romaniei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EA4CD8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-Realizează comercializarea şi promovarea produselor turistice</w:t>
            </w:r>
          </w:p>
          <w:p w:rsidR="00EA4CD8" w:rsidRPr="00D37676" w:rsidRDefault="009E5045" w:rsidP="00F90BB0">
            <w:pPr>
              <w:jc w:val="both"/>
            </w:pPr>
            <w:r w:rsidRPr="00D37676">
              <w:rPr>
                <w:rFonts w:cs="Times New Roman"/>
              </w:rPr>
              <w:t>- Organizează activităţi în funcţie de obiective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5.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Judetul Suceava intre traditie si prezent</w:t>
            </w:r>
          </w:p>
        </w:tc>
        <w:tc>
          <w:tcPr>
            <w:tcW w:w="4536" w:type="dxa"/>
          </w:tcPr>
          <w:p w:rsidR="009E5045" w:rsidRPr="00D37676" w:rsidRDefault="009E5045" w:rsidP="00496F17">
            <w:pPr>
              <w:jc w:val="both"/>
              <w:rPr>
                <w:rFonts w:cs="Times New Roman"/>
              </w:rPr>
            </w:pPr>
            <w:r w:rsidRPr="00D37676">
              <w:rPr>
                <w:bCs/>
              </w:rPr>
              <w:t>- Defineşte posibilităţile pieţei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9E5045" w:rsidRPr="00D37676" w:rsidRDefault="009E5045" w:rsidP="00496F17">
            <w:pPr>
              <w:jc w:val="both"/>
            </w:pPr>
            <w:r w:rsidRPr="00D37676">
              <w:rPr>
                <w:rFonts w:cs="Times New Roman"/>
              </w:rPr>
              <w:t>-</w:t>
            </w:r>
            <w:r w:rsidRPr="00D37676">
              <w:rPr>
                <w:bCs/>
              </w:rPr>
              <w:t>Monitorizează calitatea proceselor şi a produselor/ serviciilor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lastRenderedPageBreak/>
              <w:t>6.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Turismul de litoral in Romania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9E5045" w:rsidRPr="00D37676" w:rsidRDefault="009E504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 Analizează concurenţa pe piaţă</w:t>
            </w:r>
          </w:p>
          <w:p w:rsidR="00D37676" w:rsidRPr="00D37676" w:rsidRDefault="00D37676" w:rsidP="00496F17">
            <w:pPr>
              <w:jc w:val="both"/>
            </w:pPr>
            <w:r w:rsidRPr="00D37676">
              <w:rPr>
                <w:rFonts w:cs="Times New Roman"/>
              </w:rPr>
              <w:t>-</w:t>
            </w:r>
            <w:r w:rsidRPr="00D37676">
              <w:t xml:space="preserve"> Îmbunătăţeşte calitatea proceselor şi a produselor/serviciilor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7.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Excursie la Milano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933400" w:rsidRPr="00D37676" w:rsidRDefault="00933400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-Identifică modalităţi de dezvoltare durabilă a comunităţii gazdă</w:t>
            </w:r>
          </w:p>
          <w:p w:rsidR="00D37676" w:rsidRPr="00D37676" w:rsidRDefault="00D37676" w:rsidP="00496F17">
            <w:pPr>
              <w:jc w:val="both"/>
            </w:pPr>
            <w:r w:rsidRPr="00D37676">
              <w:rPr>
                <w:rFonts w:cs="Times New Roman"/>
              </w:rPr>
              <w:t>- Aplică măsuri de protecţie a mediului</w:t>
            </w:r>
          </w:p>
        </w:tc>
      </w:tr>
      <w:tr w:rsidR="00EF4C12" w:rsidRPr="00C63CC7" w:rsidTr="00367D76">
        <w:trPr>
          <w:trHeight w:val="1500"/>
        </w:trPr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8.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Zona banatului-circuite turistice</w:t>
            </w:r>
          </w:p>
        </w:tc>
        <w:tc>
          <w:tcPr>
            <w:tcW w:w="4536" w:type="dxa"/>
          </w:tcPr>
          <w:p w:rsidR="00EE23C5" w:rsidRPr="00D37676" w:rsidRDefault="00EE23C5" w:rsidP="00EE23C5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 Contribuie la realizarea obiectivelor de marketing ale firmei</w:t>
            </w:r>
          </w:p>
          <w:p w:rsidR="00EE23C5" w:rsidRPr="00D37676" w:rsidRDefault="009E504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 Adaptează strategiile în funcţie de informaţiile deţinute în urma analizei mediului concurenţial</w:t>
            </w:r>
          </w:p>
          <w:p w:rsidR="00EF4C12" w:rsidRPr="00D37676" w:rsidRDefault="00EE23C5" w:rsidP="00496F17">
            <w:pPr>
              <w:jc w:val="both"/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9.</w:t>
            </w:r>
          </w:p>
        </w:tc>
        <w:tc>
          <w:tcPr>
            <w:tcW w:w="4395" w:type="dxa"/>
          </w:tcPr>
          <w:p w:rsidR="00EF4C12" w:rsidRPr="00A0796B" w:rsidRDefault="00404F35" w:rsidP="0082084C">
            <w:pPr>
              <w:rPr>
                <w:b/>
              </w:rPr>
            </w:pPr>
            <w:r w:rsidRPr="00A0796B">
              <w:rPr>
                <w:b/>
              </w:rPr>
              <w:t>Turismul în Delta Dunarii. Perspective, tendinte</w:t>
            </w:r>
          </w:p>
        </w:tc>
        <w:tc>
          <w:tcPr>
            <w:tcW w:w="4536" w:type="dxa"/>
          </w:tcPr>
          <w:p w:rsidR="00EA4CD8" w:rsidRPr="00D37676" w:rsidRDefault="00EA4CD8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-Stabileşte strategiile de comercializare a produselor turistice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9E5045" w:rsidP="00496F17">
            <w:pPr>
              <w:jc w:val="both"/>
            </w:pPr>
            <w:r w:rsidRPr="00D37676">
              <w:t>-</w:t>
            </w:r>
            <w:r w:rsidRPr="00D37676">
              <w:rPr>
                <w:rFonts w:cs="Times New Roman"/>
              </w:rPr>
              <w:t>Analizează rolul marketingului în activitatea agentului economic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10.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Circuit turistic la Londra</w:t>
            </w:r>
          </w:p>
        </w:tc>
        <w:tc>
          <w:tcPr>
            <w:tcW w:w="4536" w:type="dxa"/>
          </w:tcPr>
          <w:p w:rsidR="00EE23C5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-Identifică modalităţi de dezvoltare durabilă a comunităţii gazdă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E23C5" w:rsidRPr="00D37676" w:rsidRDefault="009E5045" w:rsidP="00496F17">
            <w:pPr>
              <w:jc w:val="both"/>
            </w:pPr>
            <w:r w:rsidRPr="00D37676">
              <w:t>-</w:t>
            </w:r>
            <w:r w:rsidRPr="00D37676">
              <w:rPr>
                <w:rFonts w:cs="Times New Roman"/>
              </w:rPr>
              <w:t xml:space="preserve"> Analizează concurenţa pe piaţă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11.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>Valorificarea potentialului turistic natural si antropic in judetul Sibiu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F4C12" w:rsidRPr="00D37676" w:rsidRDefault="00EE23C5" w:rsidP="00496F17">
            <w:pPr>
              <w:jc w:val="both"/>
            </w:pPr>
            <w:r w:rsidRPr="00D37676">
              <w:t>-</w:t>
            </w:r>
            <w:r w:rsidR="00EF4C12" w:rsidRPr="00D37676">
              <w:t>Aplică normele de dezvoltare durabilă referitoare la protecţia mediului şi a resurselor turistice</w:t>
            </w:r>
          </w:p>
          <w:p w:rsidR="00933400" w:rsidRPr="00D37676" w:rsidRDefault="00933400" w:rsidP="00496F17">
            <w:pPr>
              <w:jc w:val="both"/>
            </w:pPr>
            <w:r w:rsidRPr="00D37676">
              <w:t>-</w:t>
            </w:r>
            <w:r w:rsidRPr="00D37676">
              <w:rPr>
                <w:rFonts w:cs="Times New Roman"/>
              </w:rPr>
              <w:t xml:space="preserve"> Identifică modalităţi de dezvoltare durabilă a comunităţii gazdă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12.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>Itinerarii turistice in Bucovina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Identifică tipuri de consumatori</w:t>
            </w:r>
          </w:p>
          <w:p w:rsidR="00EA4CD8" w:rsidRPr="00D37676" w:rsidRDefault="00EA4CD8" w:rsidP="00496F17">
            <w:pPr>
              <w:jc w:val="both"/>
            </w:pPr>
            <w:r w:rsidRPr="00D37676">
              <w:rPr>
                <w:rFonts w:cs="Times New Roman"/>
              </w:rPr>
              <w:t>-Stabileşte strategiile de comercializare a produselor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13.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 xml:space="preserve">Turismul rural in Romania 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Contribuie la realizarea obiectivelor de marketing ale firmei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4E7E33">
            <w:pPr>
              <w:jc w:val="both"/>
            </w:pPr>
            <w:r w:rsidRPr="00D37676">
              <w:rPr>
                <w:rFonts w:cs="Times New Roman"/>
              </w:rPr>
              <w:t>-Realizează comercializarea şi promovarea produselor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14.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Perspectivele turismului  religios  in Romania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Stabileşte strategiile de comercializare a produselor turistice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E23C5" w:rsidRPr="00D37676" w:rsidRDefault="00EE23C5" w:rsidP="00496F17">
            <w:pPr>
              <w:jc w:val="both"/>
            </w:pPr>
            <w:r w:rsidRPr="00D37676">
              <w:rPr>
                <w:rFonts w:cs="Times New Roman"/>
              </w:rPr>
              <w:t>- Identifică modalităţi de dezvoltare durabilă a comunităţii gazdă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15.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  <w:lang w:val="it-IT"/>
              </w:rPr>
              <w:t>Obiective si trasee turistice in Muntii Retezat</w:t>
            </w:r>
          </w:p>
        </w:tc>
        <w:tc>
          <w:tcPr>
            <w:tcW w:w="4536" w:type="dxa"/>
          </w:tcPr>
          <w:p w:rsidR="00EE23C5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-Identifică tipuri de consumatori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E23C5" w:rsidRPr="00D37676" w:rsidRDefault="00EA4CD8" w:rsidP="009E4D22">
            <w:pPr>
              <w:jc w:val="both"/>
            </w:pPr>
            <w:r w:rsidRPr="00D37676">
              <w:rPr>
                <w:rFonts w:cs="Times New Roman"/>
              </w:rPr>
              <w:t>-Stabileşte strategiile de comercializare a produselor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16.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>Dezvoltarea turistica in judetul Timis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pStyle w:val="Textsimplu"/>
              <w:ind w:left="2835" w:hanging="2835"/>
              <w:jc w:val="both"/>
              <w:rPr>
                <w:rFonts w:asciiTheme="minorHAnsi" w:hAnsiTheme="minorHAnsi" w:cs="Times New Roman"/>
                <w:b/>
                <w:sz w:val="22"/>
                <w:szCs w:val="22"/>
                <w:lang w:val="ro-RO"/>
              </w:rPr>
            </w:pPr>
            <w:r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-</w:t>
            </w:r>
            <w:r w:rsidR="00496F17"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Stabileşte politica de preţ 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496F17">
            <w:pPr>
              <w:jc w:val="both"/>
            </w:pPr>
            <w:r w:rsidRPr="00D37676">
              <w:rPr>
                <w:rFonts w:cs="Times New Roman"/>
              </w:rPr>
              <w:t>-Identifică tipuri de consumatori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17.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  <w:lang w:val="it-IT"/>
              </w:rPr>
              <w:t>Potentialul turistic al orasului Iasi</w:t>
            </w:r>
          </w:p>
        </w:tc>
        <w:tc>
          <w:tcPr>
            <w:tcW w:w="4536" w:type="dxa"/>
          </w:tcPr>
          <w:p w:rsidR="00496F17" w:rsidRPr="00404F35" w:rsidRDefault="00EE23C5" w:rsidP="00496F17">
            <w:pPr>
              <w:jc w:val="both"/>
              <w:rPr>
                <w:rFonts w:cs="Times New Roman"/>
              </w:rPr>
            </w:pPr>
            <w:r w:rsidRPr="00404F35">
              <w:rPr>
                <w:rFonts w:cs="Times New Roman"/>
              </w:rPr>
              <w:t>-</w:t>
            </w:r>
            <w:r w:rsidR="00496F17" w:rsidRPr="00404F35">
              <w:rPr>
                <w:rFonts w:cs="Times New Roman"/>
              </w:rPr>
              <w:t>Elaborează politica de produs</w:t>
            </w:r>
          </w:p>
          <w:p w:rsidR="00EF4C12" w:rsidRPr="00404F35" w:rsidRDefault="00EE23C5" w:rsidP="00496F17">
            <w:pPr>
              <w:jc w:val="both"/>
              <w:rPr>
                <w:rFonts w:cs="Times New Roman"/>
              </w:rPr>
            </w:pPr>
            <w:r w:rsidRPr="00404F35">
              <w:rPr>
                <w:rFonts w:cs="Times New Roman"/>
              </w:rPr>
              <w:t>-</w:t>
            </w:r>
            <w:r w:rsidR="00EF4C12" w:rsidRPr="00404F35">
              <w:rPr>
                <w:rFonts w:cs="Times New Roman"/>
              </w:rPr>
              <w:t>Concepe produse turistice</w:t>
            </w:r>
          </w:p>
          <w:p w:rsidR="00404F35" w:rsidRPr="00404F35" w:rsidRDefault="00404F35" w:rsidP="00496F17">
            <w:pPr>
              <w:jc w:val="both"/>
            </w:pPr>
            <w:r w:rsidRPr="00404F35">
              <w:rPr>
                <w:rFonts w:cs="Times New Roman"/>
              </w:rPr>
              <w:lastRenderedPageBreak/>
              <w:t>-Analizează modalităţile de a fi competitiv în mediul de  afaceri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lastRenderedPageBreak/>
              <w:t>18.</w:t>
            </w:r>
          </w:p>
        </w:tc>
        <w:tc>
          <w:tcPr>
            <w:tcW w:w="4395" w:type="dxa"/>
          </w:tcPr>
          <w:p w:rsidR="00EF4C12" w:rsidRPr="00C63CC7" w:rsidRDefault="00EF4C12" w:rsidP="00A06059">
            <w:pPr>
              <w:rPr>
                <w:b/>
              </w:rPr>
            </w:pPr>
            <w:r w:rsidRPr="00C63CC7">
              <w:rPr>
                <w:b/>
              </w:rPr>
              <w:t>Circuit turistic în zona Ardealului</w:t>
            </w:r>
          </w:p>
        </w:tc>
        <w:tc>
          <w:tcPr>
            <w:tcW w:w="4536" w:type="dxa"/>
          </w:tcPr>
          <w:p w:rsidR="00EF4C12" w:rsidRPr="00404F35" w:rsidRDefault="00EE23C5" w:rsidP="00496F17">
            <w:pPr>
              <w:jc w:val="both"/>
              <w:rPr>
                <w:rFonts w:cs="Times New Roman"/>
              </w:rPr>
            </w:pPr>
            <w:r w:rsidRPr="00404F35">
              <w:rPr>
                <w:rFonts w:cs="Times New Roman"/>
              </w:rPr>
              <w:t>-</w:t>
            </w:r>
            <w:r w:rsidR="00EF4C12" w:rsidRPr="00404F35">
              <w:rPr>
                <w:rFonts w:cs="Times New Roman"/>
              </w:rPr>
              <w:t>Concepe produse turistice</w:t>
            </w:r>
          </w:p>
          <w:p w:rsidR="00404F35" w:rsidRPr="00404F35" w:rsidRDefault="00404F35" w:rsidP="00496F17">
            <w:pPr>
              <w:jc w:val="both"/>
              <w:rPr>
                <w:rFonts w:cs="Times New Roman"/>
              </w:rPr>
            </w:pPr>
            <w:r w:rsidRPr="00404F35">
              <w:rPr>
                <w:rFonts w:cs="Times New Roman"/>
              </w:rPr>
              <w:t>-Stabileşte relaţii cu prestatorii de servicii turistice</w:t>
            </w:r>
          </w:p>
          <w:p w:rsidR="00404F35" w:rsidRPr="00404F35" w:rsidRDefault="00404F35" w:rsidP="00404F35">
            <w:pPr>
              <w:ind w:left="2880" w:hanging="2880"/>
              <w:jc w:val="both"/>
            </w:pPr>
            <w:r w:rsidRPr="00404F35">
              <w:rPr>
                <w:rFonts w:cs="Times New Roman"/>
              </w:rPr>
              <w:t>-</w:t>
            </w:r>
            <w:r w:rsidRPr="00404F35">
              <w:t xml:space="preserve"> Aplică mixul de marketing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19.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>Turismul balnear in Baile Herculane</w:t>
            </w:r>
          </w:p>
        </w:tc>
        <w:tc>
          <w:tcPr>
            <w:tcW w:w="4536" w:type="dxa"/>
          </w:tcPr>
          <w:p w:rsidR="00EF4C12" w:rsidRPr="00404F35" w:rsidRDefault="00EE23C5" w:rsidP="00496F17">
            <w:pPr>
              <w:jc w:val="both"/>
              <w:rPr>
                <w:rFonts w:cs="Times New Roman"/>
              </w:rPr>
            </w:pPr>
            <w:r w:rsidRPr="00404F35">
              <w:rPr>
                <w:rFonts w:cs="Times New Roman"/>
              </w:rPr>
              <w:t>-</w:t>
            </w:r>
            <w:r w:rsidR="00EF4C12" w:rsidRPr="00404F35">
              <w:rPr>
                <w:rFonts w:cs="Times New Roman"/>
              </w:rPr>
              <w:t>Concepe produse turistice</w:t>
            </w:r>
          </w:p>
          <w:p w:rsidR="00404F35" w:rsidRPr="00404F35" w:rsidRDefault="00404F35" w:rsidP="00496F17">
            <w:pPr>
              <w:jc w:val="both"/>
              <w:rPr>
                <w:rFonts w:cs="Times New Roman"/>
              </w:rPr>
            </w:pPr>
            <w:r w:rsidRPr="00404F35">
              <w:rPr>
                <w:rFonts w:cs="Times New Roman"/>
              </w:rPr>
              <w:t>- Coordonează vânzarea de servicii turistice</w:t>
            </w:r>
          </w:p>
          <w:p w:rsidR="00404F35" w:rsidRPr="00404F35" w:rsidRDefault="00404F35" w:rsidP="00496F17">
            <w:pPr>
              <w:jc w:val="both"/>
            </w:pPr>
            <w:r w:rsidRPr="00404F35">
              <w:rPr>
                <w:rFonts w:cs="Times New Roman"/>
              </w:rPr>
              <w:t>-Elaborează politica de produs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20.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  <w:lang w:val="it-IT"/>
              </w:rPr>
              <w:t>Modul de organizare si functionare al unei agentii de turism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496F17" w:rsidRPr="00D37676">
              <w:rPr>
                <w:rFonts w:cs="Times New Roman"/>
              </w:rPr>
              <w:t>Analizează principalele componente ale structurii organizatorice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933400" w:rsidRPr="00D37676" w:rsidRDefault="00933400" w:rsidP="00496F17">
            <w:pPr>
              <w:jc w:val="both"/>
            </w:pPr>
            <w:r w:rsidRPr="00D37676">
              <w:rPr>
                <w:rFonts w:cs="Times New Roman"/>
              </w:rPr>
              <w:t>-Identifică tipuri de consumatori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21.</w:t>
            </w:r>
          </w:p>
        </w:tc>
        <w:tc>
          <w:tcPr>
            <w:tcW w:w="4395" w:type="dxa"/>
          </w:tcPr>
          <w:p w:rsidR="00EF4C12" w:rsidRPr="00C63CC7" w:rsidRDefault="00EF4C12" w:rsidP="00F03377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 xml:space="preserve">Potentialul turistic al judetului Brasov </w:t>
            </w:r>
          </w:p>
        </w:tc>
        <w:tc>
          <w:tcPr>
            <w:tcW w:w="4536" w:type="dxa"/>
          </w:tcPr>
          <w:p w:rsidR="00EF4C12" w:rsidRPr="00D37676" w:rsidRDefault="00EA4CD8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-Stabileşte strategiile de comercializare a produselor turistice</w:t>
            </w:r>
          </w:p>
          <w:p w:rsidR="00933400" w:rsidRPr="00D37676" w:rsidRDefault="00933400" w:rsidP="009E4D22">
            <w:pPr>
              <w:jc w:val="both"/>
            </w:pPr>
            <w:r w:rsidRPr="00D37676">
              <w:rPr>
                <w:rFonts w:cs="Times New Roman"/>
              </w:rPr>
              <w:t>-Analizează modalităţile de a fi competitiv în mediul de  afaceri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22.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Franta – importanta destinatie turistica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ind w:left="2880" w:hanging="2880"/>
              <w:jc w:val="both"/>
            </w:pPr>
            <w:r w:rsidRPr="00D37676">
              <w:t>-</w:t>
            </w:r>
            <w:r w:rsidR="00EF4C12" w:rsidRPr="00D37676">
              <w:t>Aplică mixul de marketing</w:t>
            </w:r>
          </w:p>
          <w:p w:rsidR="00EE23C5" w:rsidRPr="00D37676" w:rsidRDefault="00EE23C5" w:rsidP="00EE23C5">
            <w:pPr>
              <w:jc w:val="both"/>
              <w:rPr>
                <w:rFonts w:cs="Times New Roman"/>
              </w:rPr>
            </w:pPr>
            <w:proofErr w:type="spellStart"/>
            <w:r w:rsidRPr="00D37676">
              <w:rPr>
                <w:rFonts w:cs="Times New Roman"/>
              </w:rPr>
              <w:t>-Contribuie</w:t>
            </w:r>
            <w:proofErr w:type="spellEnd"/>
            <w:r w:rsidRPr="00D37676">
              <w:rPr>
                <w:rFonts w:cs="Times New Roman"/>
              </w:rPr>
              <w:t xml:space="preserve"> la realizarea obiectivelor de marketing ale firmei</w:t>
            </w:r>
          </w:p>
          <w:p w:rsidR="00EF4C12" w:rsidRPr="00D37676" w:rsidRDefault="00EE23C5" w:rsidP="00496F17">
            <w:pPr>
              <w:jc w:val="both"/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23.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Pelerinaj la Ierusalim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496F17" w:rsidRPr="00D37676">
              <w:rPr>
                <w:rFonts w:cs="Times New Roman"/>
              </w:rPr>
              <w:t>Stabileşte birourile şi compartimentele ce formează structura tehnică a unei agenţii de turism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496F17">
            <w:pPr>
              <w:jc w:val="both"/>
            </w:pPr>
            <w:r w:rsidRPr="00D37676">
              <w:rPr>
                <w:rFonts w:cs="Times New Roman"/>
              </w:rPr>
              <w:t>-Identifică tipuri de consumatori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24.</w:t>
            </w:r>
          </w:p>
        </w:tc>
        <w:tc>
          <w:tcPr>
            <w:tcW w:w="4395" w:type="dxa"/>
          </w:tcPr>
          <w:p w:rsidR="00EF4C12" w:rsidRPr="00C63CC7" w:rsidRDefault="00EF4C12" w:rsidP="00F03377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>Obiective turistice antropice cu rol vital in dezvoltarea turismului romanesc -manastirile din Moldova</w:t>
            </w:r>
          </w:p>
          <w:p w:rsidR="00EF4C12" w:rsidRPr="00C63CC7" w:rsidRDefault="00EF4C12" w:rsidP="0082084C">
            <w:pPr>
              <w:rPr>
                <w:b/>
              </w:rPr>
            </w:pP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496F17" w:rsidRPr="00D37676">
              <w:rPr>
                <w:rFonts w:cs="Times New Roman"/>
              </w:rPr>
              <w:t>Realizează comercializarea şi promovarea produselor turistice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 xml:space="preserve">- 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E23C5" w:rsidRPr="00D37676" w:rsidRDefault="00EE23C5" w:rsidP="00496F17">
            <w:pPr>
              <w:jc w:val="both"/>
            </w:pPr>
            <w:r w:rsidRPr="00D37676">
              <w:rPr>
                <w:rFonts w:cs="Times New Roman"/>
              </w:rPr>
              <w:t>-Identifică tipuri de consumatori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25.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  <w:lang w:val="it-IT"/>
              </w:rPr>
              <w:t>Sighisoara – Perla Transilvaniei de odinioara</w:t>
            </w:r>
          </w:p>
        </w:tc>
        <w:tc>
          <w:tcPr>
            <w:tcW w:w="4536" w:type="dxa"/>
          </w:tcPr>
          <w:p w:rsidR="00933400" w:rsidRPr="00D37676" w:rsidRDefault="00933400" w:rsidP="00496F17">
            <w:pPr>
              <w:pStyle w:val="Textsimplu"/>
              <w:tabs>
                <w:tab w:val="left" w:pos="2880"/>
              </w:tabs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- Adaptează strategiile în funcţie de informaţiile deţinute în urma analizei mediului concurenţial</w:t>
            </w:r>
          </w:p>
          <w:p w:rsidR="00496F17" w:rsidRPr="00D37676" w:rsidRDefault="00EE23C5" w:rsidP="00496F17">
            <w:pPr>
              <w:pStyle w:val="Textsimplu"/>
              <w:tabs>
                <w:tab w:val="left" w:pos="2880"/>
              </w:tabs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-</w:t>
            </w:r>
            <w:r w:rsidR="00496F17"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Analizează componentele produsului turistic</w:t>
            </w:r>
          </w:p>
          <w:p w:rsidR="00EF4C12" w:rsidRPr="00D37676" w:rsidRDefault="00EE23C5" w:rsidP="00496F17">
            <w:pPr>
              <w:jc w:val="both"/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26.</w:t>
            </w:r>
          </w:p>
        </w:tc>
        <w:tc>
          <w:tcPr>
            <w:tcW w:w="4395" w:type="dxa"/>
          </w:tcPr>
          <w:p w:rsidR="00EF4C12" w:rsidRPr="00C63CC7" w:rsidRDefault="00EF4C12" w:rsidP="00F03377">
            <w:pPr>
              <w:rPr>
                <w:b/>
              </w:rPr>
            </w:pPr>
            <w:r w:rsidRPr="00C63CC7">
              <w:rPr>
                <w:b/>
              </w:rPr>
              <w:t>Perspectivele turismului cultural in Romania</w:t>
            </w:r>
          </w:p>
        </w:tc>
        <w:tc>
          <w:tcPr>
            <w:tcW w:w="4536" w:type="dxa"/>
          </w:tcPr>
          <w:p w:rsidR="00933400" w:rsidRPr="00D37676" w:rsidRDefault="00933400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 Analizează componentele produsului turistic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4E7E33">
            <w:pPr>
              <w:jc w:val="both"/>
            </w:pPr>
            <w:r w:rsidRPr="00D37676">
              <w:rPr>
                <w:rFonts w:cs="Times New Roman"/>
              </w:rPr>
              <w:t>- Realizează comercializarea şi promovarea produselor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27.</w:t>
            </w:r>
          </w:p>
        </w:tc>
        <w:tc>
          <w:tcPr>
            <w:tcW w:w="4395" w:type="dxa"/>
          </w:tcPr>
          <w:p w:rsidR="00EF4C12" w:rsidRPr="00C63CC7" w:rsidRDefault="00EF4C12" w:rsidP="00F03377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>Dezvoltarea turistica in judetul Hunedoara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bCs/>
              </w:rPr>
              <w:t>-</w:t>
            </w:r>
            <w:r w:rsidR="00496F17" w:rsidRPr="00D37676">
              <w:rPr>
                <w:bCs/>
              </w:rPr>
              <w:t>Realizează planificarea calităţii proceselor si serviciilor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4E7E33">
            <w:pPr>
              <w:pStyle w:val="Textsimplu"/>
              <w:tabs>
                <w:tab w:val="left" w:pos="2880"/>
              </w:tabs>
              <w:jc w:val="both"/>
            </w:pPr>
            <w:proofErr w:type="spellStart"/>
            <w:r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-Analizează</w:t>
            </w:r>
            <w:proofErr w:type="spellEnd"/>
            <w:r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componentele produsului turistic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28.</w:t>
            </w:r>
          </w:p>
        </w:tc>
        <w:tc>
          <w:tcPr>
            <w:tcW w:w="4395" w:type="dxa"/>
          </w:tcPr>
          <w:p w:rsidR="00EF4C12" w:rsidRPr="00C63CC7" w:rsidRDefault="00EF4C12" w:rsidP="00A06059">
            <w:pPr>
              <w:rPr>
                <w:b/>
              </w:rPr>
            </w:pPr>
            <w:r w:rsidRPr="00C63CC7">
              <w:rPr>
                <w:b/>
                <w:lang w:val="it-IT"/>
              </w:rPr>
              <w:t>Valorificarea potentialului turistic natural si antropic in Oradea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496F17" w:rsidRPr="00D37676">
              <w:rPr>
                <w:rFonts w:cs="Times New Roman"/>
              </w:rPr>
              <w:t>Studiază cererea şi concurenţa de pe piaţă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9E4D22">
            <w:pPr>
              <w:jc w:val="both"/>
            </w:pPr>
            <w:r w:rsidRPr="00D37676">
              <w:rPr>
                <w:rFonts w:cs="Times New Roman"/>
              </w:rPr>
              <w:t>- Realizează comercializarea şi promovarea produselor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29.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Satul românesc-produs turistic</w:t>
            </w:r>
          </w:p>
        </w:tc>
        <w:tc>
          <w:tcPr>
            <w:tcW w:w="4536" w:type="dxa"/>
          </w:tcPr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496F17" w:rsidRPr="00D37676" w:rsidRDefault="00EE23C5" w:rsidP="00496F17">
            <w:pPr>
              <w:jc w:val="both"/>
              <w:rPr>
                <w:rFonts w:cs="Times New Roman"/>
                <w:bCs/>
              </w:rPr>
            </w:pPr>
            <w:r w:rsidRPr="00D37676">
              <w:rPr>
                <w:rFonts w:cs="Times New Roman"/>
                <w:bCs/>
              </w:rPr>
              <w:t>-</w:t>
            </w:r>
            <w:r w:rsidR="00496F17" w:rsidRPr="00D37676">
              <w:rPr>
                <w:rFonts w:cs="Times New Roman"/>
                <w:bCs/>
              </w:rPr>
              <w:t>Analizează oportunităţile de marketing</w:t>
            </w:r>
          </w:p>
          <w:p w:rsidR="00EE23C5" w:rsidRPr="00D37676" w:rsidRDefault="00EE23C5" w:rsidP="00496F17">
            <w:pPr>
              <w:jc w:val="both"/>
            </w:pPr>
            <w:r w:rsidRPr="00D37676">
              <w:rPr>
                <w:rFonts w:cs="Times New Roman"/>
              </w:rPr>
              <w:t>-Identifică tipuri de consumatori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30.</w:t>
            </w:r>
          </w:p>
        </w:tc>
        <w:tc>
          <w:tcPr>
            <w:tcW w:w="4395" w:type="dxa"/>
          </w:tcPr>
          <w:p w:rsidR="00EF4C12" w:rsidRPr="00C63CC7" w:rsidRDefault="00EF4C12" w:rsidP="00F03377">
            <w:pPr>
              <w:rPr>
                <w:b/>
                <w:lang w:val="it-IT"/>
              </w:rPr>
            </w:pPr>
            <w:r w:rsidRPr="00C63CC7">
              <w:rPr>
                <w:b/>
                <w:lang w:val="it-IT"/>
              </w:rPr>
              <w:t>Turismul balnear in statiunea Felix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496F17" w:rsidRPr="00D37676">
              <w:rPr>
                <w:rFonts w:cs="Times New Roman"/>
              </w:rPr>
              <w:t>Determină nevoile clienţilor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lastRenderedPageBreak/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496F17">
            <w:pPr>
              <w:jc w:val="both"/>
            </w:pPr>
            <w:r w:rsidRPr="00D37676">
              <w:rPr>
                <w:rFonts w:cs="Times New Roman"/>
              </w:rPr>
              <w:t>-Identifică tipuri de consumatori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lastRenderedPageBreak/>
              <w:t>31.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Elemente ale potentialului tehnico- economic in Romania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496F17" w:rsidRPr="00D37676">
              <w:rPr>
                <w:rFonts w:cs="Times New Roman"/>
              </w:rPr>
              <w:t>Adaptează strategiile în funcţie de informaţiile deţinute în urma analizei mediului concurenţial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9E4D22">
            <w:pPr>
              <w:pStyle w:val="Textsimplu"/>
              <w:tabs>
                <w:tab w:val="left" w:pos="2880"/>
              </w:tabs>
              <w:jc w:val="both"/>
            </w:pPr>
            <w:proofErr w:type="spellStart"/>
            <w:r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-Analizează</w:t>
            </w:r>
            <w:proofErr w:type="spellEnd"/>
            <w:r w:rsidRPr="00D3767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componentele produsului turistic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32.</w:t>
            </w:r>
          </w:p>
        </w:tc>
        <w:tc>
          <w:tcPr>
            <w:tcW w:w="4395" w:type="dxa"/>
          </w:tcPr>
          <w:p w:rsidR="00EF4C12" w:rsidRPr="00C63CC7" w:rsidRDefault="00EF4C12" w:rsidP="00A06059">
            <w:pPr>
              <w:rPr>
                <w:b/>
              </w:rPr>
            </w:pPr>
            <w:r w:rsidRPr="00C63CC7">
              <w:rPr>
                <w:b/>
              </w:rPr>
              <w:t>Venetia- destinatie turistica cu traditie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496F17" w:rsidRPr="00D37676">
              <w:rPr>
                <w:rFonts w:cs="Times New Roman"/>
              </w:rPr>
              <w:t>Analizează concurenţa pe piaţă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E23C5" w:rsidRPr="00D37676" w:rsidRDefault="00EE23C5" w:rsidP="009E4D22">
            <w:pPr>
              <w:jc w:val="both"/>
            </w:pPr>
            <w:r w:rsidRPr="00D37676">
              <w:rPr>
                <w:rFonts w:cs="Times New Roman"/>
              </w:rPr>
              <w:t>-Contribuie la realizarea obiectivelor de marketing ale firmei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33.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Turismul rural în România</w:t>
            </w:r>
          </w:p>
        </w:tc>
        <w:tc>
          <w:tcPr>
            <w:tcW w:w="4536" w:type="dxa"/>
          </w:tcPr>
          <w:p w:rsidR="00FD34F8" w:rsidRPr="00D37676" w:rsidRDefault="00EE23C5" w:rsidP="00FD34F8">
            <w:pPr>
              <w:ind w:left="2880" w:hanging="2880"/>
              <w:rPr>
                <w:b/>
              </w:rPr>
            </w:pPr>
            <w:r w:rsidRPr="00D37676">
              <w:rPr>
                <w:bCs/>
              </w:rPr>
              <w:t>-</w:t>
            </w:r>
            <w:r w:rsidR="00FD34F8" w:rsidRPr="00D37676">
              <w:rPr>
                <w:bCs/>
              </w:rPr>
              <w:t>Defineşte posibilităţile pieţei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9E4D22">
            <w:pPr>
              <w:jc w:val="both"/>
            </w:pPr>
            <w:r w:rsidRPr="00D37676">
              <w:rPr>
                <w:rFonts w:cs="Times New Roman"/>
              </w:rPr>
              <w:t>- Realizează comercializarea şi promovarea produselor turistice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34.</w:t>
            </w:r>
          </w:p>
        </w:tc>
        <w:tc>
          <w:tcPr>
            <w:tcW w:w="4395" w:type="dxa"/>
          </w:tcPr>
          <w:p w:rsidR="00EF4C12" w:rsidRPr="00C63CC7" w:rsidRDefault="00EF4C12" w:rsidP="00A06059">
            <w:pPr>
              <w:rPr>
                <w:b/>
              </w:rPr>
            </w:pPr>
            <w:r w:rsidRPr="00C63CC7">
              <w:rPr>
                <w:b/>
              </w:rPr>
              <w:t xml:space="preserve">Circuit turistic  la  manastirile din Nordul  Moldovei </w:t>
            </w:r>
          </w:p>
        </w:tc>
        <w:tc>
          <w:tcPr>
            <w:tcW w:w="4536" w:type="dxa"/>
          </w:tcPr>
          <w:p w:rsidR="00FD34F8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bCs/>
              </w:rPr>
              <w:t>-</w:t>
            </w:r>
            <w:r w:rsidR="00FD34F8" w:rsidRPr="00D37676">
              <w:rPr>
                <w:bCs/>
              </w:rPr>
              <w:t>Susţine prezentări pe teme profesionale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EA4CD8" w:rsidRPr="00D37676" w:rsidRDefault="00EA4CD8" w:rsidP="009E4D22">
            <w:pPr>
              <w:jc w:val="both"/>
            </w:pPr>
            <w:r w:rsidRPr="00D37676">
              <w:rPr>
                <w:rFonts w:cs="Times New Roman"/>
              </w:rPr>
              <w:t>- Contribuie la realizarea obiectivelor de marketing ale firmei</w:t>
            </w:r>
          </w:p>
        </w:tc>
      </w:tr>
      <w:tr w:rsidR="00EF4C12" w:rsidRPr="00C63CC7" w:rsidTr="004E7E33">
        <w:tc>
          <w:tcPr>
            <w:tcW w:w="67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35.</w:t>
            </w:r>
          </w:p>
        </w:tc>
        <w:tc>
          <w:tcPr>
            <w:tcW w:w="4395" w:type="dxa"/>
          </w:tcPr>
          <w:p w:rsidR="00EF4C12" w:rsidRPr="00C63CC7" w:rsidRDefault="00EF4C12" w:rsidP="0082084C">
            <w:pPr>
              <w:rPr>
                <w:b/>
              </w:rPr>
            </w:pPr>
            <w:r w:rsidRPr="00C63CC7">
              <w:rPr>
                <w:b/>
              </w:rPr>
              <w:t>Turismul balnear în România. Perspective, tendinte</w:t>
            </w:r>
          </w:p>
        </w:tc>
        <w:tc>
          <w:tcPr>
            <w:tcW w:w="4536" w:type="dxa"/>
          </w:tcPr>
          <w:p w:rsidR="00496F17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FD34F8" w:rsidRPr="00D37676">
              <w:rPr>
                <w:rFonts w:cs="Times New Roman"/>
              </w:rPr>
              <w:t>Analizează modalităţile de a fi competitiv în mediul de  afaceri</w:t>
            </w:r>
          </w:p>
          <w:p w:rsidR="00EF4C12" w:rsidRPr="00D37676" w:rsidRDefault="00EE23C5" w:rsidP="00496F17">
            <w:pPr>
              <w:jc w:val="both"/>
              <w:rPr>
                <w:rFonts w:cs="Times New Roman"/>
              </w:rPr>
            </w:pPr>
            <w:r w:rsidRPr="00D37676">
              <w:rPr>
                <w:rFonts w:cs="Times New Roman"/>
              </w:rPr>
              <w:t>-</w:t>
            </w:r>
            <w:r w:rsidR="00EF4C12" w:rsidRPr="00D37676">
              <w:rPr>
                <w:rFonts w:cs="Times New Roman"/>
              </w:rPr>
              <w:t>Concepe produse turistice</w:t>
            </w:r>
          </w:p>
          <w:p w:rsidR="00496F17" w:rsidRPr="00D37676" w:rsidRDefault="00EA4CD8" w:rsidP="009E4D22">
            <w:pPr>
              <w:jc w:val="both"/>
            </w:pPr>
            <w:r w:rsidRPr="00D37676">
              <w:rPr>
                <w:rFonts w:cs="Times New Roman"/>
              </w:rPr>
              <w:t>-Realizează comercializarea şi promovarea produselor turistice</w:t>
            </w:r>
          </w:p>
        </w:tc>
      </w:tr>
    </w:tbl>
    <w:p w:rsidR="00A56EFE" w:rsidRPr="00C63CC7" w:rsidRDefault="00A56EFE" w:rsidP="0082084C">
      <w:pPr>
        <w:spacing w:after="0" w:line="240" w:lineRule="auto"/>
        <w:rPr>
          <w:b/>
        </w:rPr>
      </w:pPr>
    </w:p>
    <w:p w:rsidR="00CB4C8D" w:rsidRDefault="00CB4C8D" w:rsidP="0082084C">
      <w:pPr>
        <w:spacing w:after="0" w:line="240" w:lineRule="auto"/>
      </w:pPr>
      <w:r>
        <w:rPr>
          <w:b/>
        </w:rPr>
        <w:tab/>
      </w:r>
      <w:r>
        <w:t>Întocmit,</w:t>
      </w:r>
      <w:r w:rsidR="00D37676">
        <w:t xml:space="preserve"> Ianc Liliana</w:t>
      </w:r>
    </w:p>
    <w:p w:rsidR="00CB4C8D" w:rsidRDefault="00CB4C8D" w:rsidP="0082084C">
      <w:pPr>
        <w:spacing w:after="0" w:line="240" w:lineRule="auto"/>
      </w:pPr>
      <w:r>
        <w:tab/>
        <w:t>Nume și prenume, responsabil arie curriculară</w:t>
      </w:r>
      <w:r w:rsidR="004E7E33">
        <w:t xml:space="preserve">, ANDREI MIRELA </w:t>
      </w:r>
    </w:p>
    <w:p w:rsidR="00CB4C8D" w:rsidRDefault="00CB4C8D" w:rsidP="0082084C">
      <w:pPr>
        <w:spacing w:after="0" w:line="240" w:lineRule="auto"/>
      </w:pPr>
      <w:r>
        <w:tab/>
        <w:t>Semnătura</w:t>
      </w:r>
    </w:p>
    <w:p w:rsidR="00CB4C8D" w:rsidRDefault="00CB4C8D" w:rsidP="0082084C">
      <w:pPr>
        <w:spacing w:after="0" w:line="240" w:lineRule="auto"/>
      </w:pPr>
      <w:r>
        <w:t xml:space="preserve">Temele de proiect au fost aprobate în Consiliul de Administrație al unității </w:t>
      </w:r>
      <w:proofErr w:type="spellStart"/>
      <w:r>
        <w:t>șc</w:t>
      </w:r>
      <w:proofErr w:type="spellEnd"/>
      <w:r w:rsidR="004E7E33">
        <w:rPr>
          <w:rFonts w:cstheme="minorHAnsi"/>
        </w:rPr>
        <w:t>.</w:t>
      </w:r>
      <w:r>
        <w:t xml:space="preserve"> din data de</w:t>
      </w:r>
      <w:r w:rsidR="004E7E33">
        <w:t xml:space="preserve"> 17</w:t>
      </w:r>
      <w:r w:rsidR="004E7E33">
        <w:rPr>
          <w:rFonts w:cstheme="minorHAnsi"/>
        </w:rPr>
        <w:t>.</w:t>
      </w:r>
      <w:r w:rsidR="004E7E33">
        <w:t>12</w:t>
      </w:r>
      <w:r w:rsidR="004E7E33">
        <w:rPr>
          <w:rFonts w:cstheme="minorHAnsi"/>
        </w:rPr>
        <w:t>.2014</w:t>
      </w:r>
    </w:p>
    <w:p w:rsidR="00CB4C8D" w:rsidRDefault="00CB4C8D" w:rsidP="0082084C">
      <w:pPr>
        <w:spacing w:after="0" w:line="240" w:lineRule="auto"/>
      </w:pPr>
      <w:r>
        <w:t>Președinte CA,</w:t>
      </w:r>
    </w:p>
    <w:p w:rsidR="00CB4C8D" w:rsidRDefault="00CB4C8D" w:rsidP="0082084C">
      <w:pPr>
        <w:spacing w:after="0" w:line="240" w:lineRule="auto"/>
      </w:pPr>
      <w:r>
        <w:t>Director, prof. Bucur Aurelia</w:t>
      </w:r>
    </w:p>
    <w:p w:rsidR="00CB4C8D" w:rsidRDefault="00CB4C8D" w:rsidP="0082084C">
      <w:pPr>
        <w:spacing w:after="0" w:line="240" w:lineRule="auto"/>
      </w:pPr>
      <w:r>
        <w:t>Semnătura</w:t>
      </w:r>
    </w:p>
    <w:p w:rsidR="00CB4C8D" w:rsidRDefault="00CB4C8D" w:rsidP="0082084C">
      <w:pPr>
        <w:spacing w:after="0" w:line="240" w:lineRule="auto"/>
      </w:pPr>
      <w:r>
        <w:t>LS</w:t>
      </w: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</w:p>
    <w:p w:rsidR="00367D76" w:rsidRDefault="00367D76" w:rsidP="0082084C">
      <w:pPr>
        <w:spacing w:after="0" w:line="240" w:lineRule="auto"/>
      </w:pPr>
      <w:bookmarkStart w:id="0" w:name="_GoBack"/>
      <w:bookmarkEnd w:id="0"/>
    </w:p>
    <w:sectPr w:rsidR="00367D76" w:rsidSect="00EB144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2F5" w:rsidRDefault="006B02F5" w:rsidP="004F311C">
      <w:pPr>
        <w:spacing w:after="0" w:line="240" w:lineRule="auto"/>
      </w:pPr>
      <w:r>
        <w:separator/>
      </w:r>
    </w:p>
  </w:endnote>
  <w:endnote w:type="continuationSeparator" w:id="0">
    <w:p w:rsidR="006B02F5" w:rsidRDefault="006B02F5" w:rsidP="004F3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2F5" w:rsidRDefault="006B02F5" w:rsidP="004F311C">
      <w:pPr>
        <w:spacing w:after="0" w:line="240" w:lineRule="auto"/>
      </w:pPr>
      <w:r>
        <w:separator/>
      </w:r>
    </w:p>
  </w:footnote>
  <w:footnote w:type="continuationSeparator" w:id="0">
    <w:p w:rsidR="006B02F5" w:rsidRDefault="006B02F5" w:rsidP="004F3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D76" w:rsidRDefault="00367D76" w:rsidP="00F90BB0">
    <w:pPr>
      <w:spacing w:after="0" w:line="240" w:lineRule="auto"/>
      <w:ind w:left="283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9B"/>
    <w:rsid w:val="0017379B"/>
    <w:rsid w:val="0027265A"/>
    <w:rsid w:val="00291F51"/>
    <w:rsid w:val="002E0579"/>
    <w:rsid w:val="00367D76"/>
    <w:rsid w:val="00404F35"/>
    <w:rsid w:val="00494884"/>
    <w:rsid w:val="00496F17"/>
    <w:rsid w:val="004A0B25"/>
    <w:rsid w:val="004E7E33"/>
    <w:rsid w:val="004F311C"/>
    <w:rsid w:val="006B02F5"/>
    <w:rsid w:val="00761773"/>
    <w:rsid w:val="007F0186"/>
    <w:rsid w:val="0082084C"/>
    <w:rsid w:val="00850DC6"/>
    <w:rsid w:val="00933400"/>
    <w:rsid w:val="00956C14"/>
    <w:rsid w:val="009E4D22"/>
    <w:rsid w:val="009E5045"/>
    <w:rsid w:val="00A06059"/>
    <w:rsid w:val="00A0796B"/>
    <w:rsid w:val="00A56EFE"/>
    <w:rsid w:val="00A65103"/>
    <w:rsid w:val="00C63CC7"/>
    <w:rsid w:val="00CB4C8D"/>
    <w:rsid w:val="00D37676"/>
    <w:rsid w:val="00D55BDD"/>
    <w:rsid w:val="00E04576"/>
    <w:rsid w:val="00E22A3E"/>
    <w:rsid w:val="00EA4CD8"/>
    <w:rsid w:val="00EB144B"/>
    <w:rsid w:val="00EE23C5"/>
    <w:rsid w:val="00EF4C12"/>
    <w:rsid w:val="00F03377"/>
    <w:rsid w:val="00F90BB0"/>
    <w:rsid w:val="00FD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496F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TextsimpluCaracter">
    <w:name w:val="Text simplu Caracter"/>
    <w:basedOn w:val="Fontdeparagrafimplicit"/>
    <w:link w:val="Textsimplu"/>
    <w:rsid w:val="00496F17"/>
    <w:rPr>
      <w:rFonts w:ascii="Courier New" w:eastAsia="Times New Roman" w:hAnsi="Courier New" w:cs="Courier New"/>
      <w:sz w:val="20"/>
      <w:szCs w:val="20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F311C"/>
  </w:style>
  <w:style w:type="paragraph" w:styleId="Subsol">
    <w:name w:val="footer"/>
    <w:basedOn w:val="Normal"/>
    <w:link w:val="SubsolCaracter"/>
    <w:uiPriority w:val="99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3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7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7379B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E2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496F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TextsimpluCaracter">
    <w:name w:val="Text simplu Caracter"/>
    <w:basedOn w:val="Fontdeparagrafimplicit"/>
    <w:link w:val="Textsimplu"/>
    <w:rsid w:val="00496F17"/>
    <w:rPr>
      <w:rFonts w:ascii="Courier New" w:eastAsia="Times New Roman" w:hAnsi="Courier New" w:cs="Courier New"/>
      <w:sz w:val="20"/>
      <w:szCs w:val="20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F311C"/>
  </w:style>
  <w:style w:type="paragraph" w:styleId="Subsol">
    <w:name w:val="footer"/>
    <w:basedOn w:val="Normal"/>
    <w:link w:val="SubsolCaracter"/>
    <w:uiPriority w:val="99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3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gsimlupeni.licee.edu.r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7F168-7770-4486-9CEE-43FA6985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1108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Mirela</cp:lastModifiedBy>
  <cp:revision>3</cp:revision>
  <dcterms:created xsi:type="dcterms:W3CDTF">2015-03-17T17:24:00Z</dcterms:created>
  <dcterms:modified xsi:type="dcterms:W3CDTF">2015-03-17T20:14:00Z</dcterms:modified>
</cp:coreProperties>
</file>